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0797" w14:textId="546B4411" w:rsidR="00446F3F" w:rsidRDefault="0030342B" w:rsidP="00ED17E5">
      <w:pPr>
        <w:spacing w:line="360" w:lineRule="auto"/>
        <w:jc w:val="center"/>
        <w:rPr>
          <w:b/>
          <w:bCs/>
          <w:color w:val="FF6600"/>
          <w:sz w:val="26"/>
          <w:szCs w:val="26"/>
        </w:rPr>
      </w:pPr>
      <w:r>
        <w:rPr>
          <w:noProof/>
          <w:color w:val="002060"/>
          <w:sz w:val="18"/>
          <w:szCs w:val="18"/>
          <w:lang w:eastAsia="fr-FR"/>
        </w:rPr>
        <w:drawing>
          <wp:inline distT="0" distB="0" distL="0" distR="0" wp14:anchorId="0CA04F8B" wp14:editId="7ABA3409">
            <wp:extent cx="1047750" cy="1038225"/>
            <wp:effectExtent l="0" t="0" r="0" b="9525"/>
            <wp:docPr id="4" name="Image 4" descr="cid:image001.png@01D8615C.AEEB9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8615C.AEEB95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CBB80" w14:textId="3CB8EF30" w:rsidR="0030342B" w:rsidRDefault="0030342B" w:rsidP="0030342B">
      <w:pPr>
        <w:spacing w:line="360" w:lineRule="auto"/>
        <w:rPr>
          <w:rFonts w:ascii="Cambria" w:hAnsi="Cambria" w:cstheme="minorHAnsi"/>
        </w:rPr>
      </w:pPr>
      <w:r>
        <w:rPr>
          <w:b/>
          <w:bCs/>
          <w:noProof/>
          <w:color w:val="FF6600"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 wp14:anchorId="1203EC7F" wp14:editId="2762BE4A">
            <wp:simplePos x="0" y="0"/>
            <wp:positionH relativeFrom="margin">
              <wp:posOffset>1424305</wp:posOffset>
            </wp:positionH>
            <wp:positionV relativeFrom="margin">
              <wp:posOffset>1233805</wp:posOffset>
            </wp:positionV>
            <wp:extent cx="3308350" cy="552450"/>
            <wp:effectExtent l="0" t="0" r="635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213F5" w14:textId="4315F731" w:rsidR="00EF5679" w:rsidRDefault="00EF5679" w:rsidP="0030342B">
      <w:pPr>
        <w:spacing w:line="360" w:lineRule="auto"/>
        <w:rPr>
          <w:rFonts w:ascii="Cambria" w:hAnsi="Cambria" w:cstheme="minorHAnsi"/>
        </w:rPr>
      </w:pPr>
    </w:p>
    <w:p w14:paraId="0B0FAE65" w14:textId="60D5A184" w:rsidR="00EF5679" w:rsidRDefault="0030342B" w:rsidP="00EF5679">
      <w:pPr>
        <w:spacing w:line="360" w:lineRule="auto"/>
        <w:jc w:val="center"/>
        <w:rPr>
          <w:rFonts w:ascii="Cambria" w:hAnsi="Cambria"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7A30230" wp14:editId="35AE3B4C">
            <wp:simplePos x="0" y="0"/>
            <wp:positionH relativeFrom="column">
              <wp:posOffset>-5080</wp:posOffset>
            </wp:positionH>
            <wp:positionV relativeFrom="paragraph">
              <wp:posOffset>344805</wp:posOffset>
            </wp:positionV>
            <wp:extent cx="19113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13" y="21377"/>
                <wp:lineTo x="213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F84DC" w14:textId="50305FAE" w:rsidR="0046184D" w:rsidRPr="00EF5679" w:rsidRDefault="00ED17E5" w:rsidP="00EF5679">
      <w:pPr>
        <w:spacing w:line="360" w:lineRule="auto"/>
        <w:jc w:val="both"/>
        <w:rPr>
          <w:b/>
          <w:bCs/>
          <w:color w:val="FF6600"/>
          <w:sz w:val="26"/>
          <w:szCs w:val="26"/>
        </w:rPr>
      </w:pPr>
      <w:r w:rsidRPr="00A733E8">
        <w:rPr>
          <w:rFonts w:ascii="Cambria" w:hAnsi="Cambria" w:cstheme="minorHAnsi"/>
        </w:rPr>
        <w:t>Entreprise familiale depuis 1974, nous sommes spécialisés dans la</w:t>
      </w:r>
      <w:r w:rsidR="005A5D53" w:rsidRPr="00A733E8">
        <w:rPr>
          <w:rFonts w:ascii="Cambria" w:hAnsi="Cambria" w:cstheme="minorHAnsi"/>
        </w:rPr>
        <w:t xml:space="preserve"> fabrication et la</w:t>
      </w:r>
      <w:r w:rsidRPr="00A733E8">
        <w:rPr>
          <w:rFonts w:ascii="Cambria" w:hAnsi="Cambria" w:cstheme="minorHAnsi"/>
        </w:rPr>
        <w:t xml:space="preserve"> commercialisation </w:t>
      </w:r>
      <w:r w:rsidR="00006C8B" w:rsidRPr="00A733E8">
        <w:rPr>
          <w:rFonts w:ascii="Cambria" w:hAnsi="Cambria" w:cstheme="minorHAnsi"/>
        </w:rPr>
        <w:t xml:space="preserve">de </w:t>
      </w:r>
      <w:r w:rsidRPr="00A733E8">
        <w:rPr>
          <w:rFonts w:ascii="Cambria" w:hAnsi="Cambria" w:cstheme="minorHAnsi"/>
        </w:rPr>
        <w:t xml:space="preserve">corbeilles de </w:t>
      </w:r>
      <w:r w:rsidR="00006C8B" w:rsidRPr="00A733E8">
        <w:rPr>
          <w:rFonts w:ascii="Cambria" w:hAnsi="Cambria" w:cstheme="minorHAnsi"/>
        </w:rPr>
        <w:t>fruits secs</w:t>
      </w:r>
      <w:r w:rsidR="002727FA" w:rsidRPr="00A733E8">
        <w:rPr>
          <w:rFonts w:ascii="Cambria" w:hAnsi="Cambria" w:cstheme="minorHAnsi"/>
        </w:rPr>
        <w:t xml:space="preserve"> que nous </w:t>
      </w:r>
      <w:r w:rsidR="005A5D53" w:rsidRPr="00A733E8">
        <w:rPr>
          <w:rFonts w:ascii="Cambria" w:hAnsi="Cambria" w:cstheme="minorHAnsi"/>
        </w:rPr>
        <w:t xml:space="preserve">importons du monde entier et que nous </w:t>
      </w:r>
      <w:r w:rsidR="002727FA" w:rsidRPr="00A733E8">
        <w:rPr>
          <w:rFonts w:ascii="Cambria" w:hAnsi="Cambria" w:cstheme="minorHAnsi"/>
        </w:rPr>
        <w:t>distribuons</w:t>
      </w:r>
      <w:r w:rsidRPr="00A733E8">
        <w:rPr>
          <w:rFonts w:ascii="Cambria" w:hAnsi="Cambria" w:cstheme="minorHAnsi"/>
        </w:rPr>
        <w:t xml:space="preserve"> en grande surface alimentaire</w:t>
      </w:r>
      <w:r w:rsidR="00006C8B" w:rsidRPr="00A733E8">
        <w:rPr>
          <w:rFonts w:ascii="Cambria" w:hAnsi="Cambria" w:cstheme="minorHAnsi"/>
        </w:rPr>
        <w:t xml:space="preserve"> au moment des fêtes de fin d’année</w:t>
      </w:r>
      <w:r w:rsidRPr="00A733E8">
        <w:rPr>
          <w:rFonts w:ascii="Cambria" w:hAnsi="Cambria" w:cstheme="minorHAnsi"/>
        </w:rPr>
        <w:t>.</w:t>
      </w:r>
      <w:r w:rsidR="00AD3874" w:rsidRPr="00A733E8">
        <w:rPr>
          <w:rFonts w:ascii="Cambria" w:hAnsi="Cambria" w:cstheme="minorHAnsi"/>
        </w:rPr>
        <w:t xml:space="preserve"> </w:t>
      </w:r>
    </w:p>
    <w:p w14:paraId="124956FC" w14:textId="736D9DE1" w:rsidR="00391709" w:rsidRPr="00EF5679" w:rsidRDefault="00ED17E5" w:rsidP="00EF5679">
      <w:pPr>
        <w:spacing w:line="360" w:lineRule="auto"/>
        <w:jc w:val="both"/>
        <w:rPr>
          <w:rFonts w:ascii="Cambria" w:hAnsi="Cambria" w:cstheme="minorHAnsi"/>
        </w:rPr>
      </w:pPr>
      <w:r w:rsidRPr="00A733E8">
        <w:rPr>
          <w:rFonts w:ascii="Cambria" w:hAnsi="Cambria" w:cstheme="minorHAnsi"/>
        </w:rPr>
        <w:t>N</w:t>
      </w:r>
      <w:r w:rsidR="0046184D" w:rsidRPr="00A733E8">
        <w:rPr>
          <w:rFonts w:ascii="Cambria" w:hAnsi="Cambria" w:cstheme="minorHAnsi"/>
        </w:rPr>
        <w:t xml:space="preserve">ous recherchons </w:t>
      </w:r>
      <w:r w:rsidRPr="00A733E8">
        <w:rPr>
          <w:rFonts w:ascii="Cambria" w:hAnsi="Cambria" w:cstheme="minorHAnsi"/>
        </w:rPr>
        <w:t xml:space="preserve">activement </w:t>
      </w:r>
      <w:r w:rsidR="00CC5F2A" w:rsidRPr="00CC5F2A">
        <w:rPr>
          <w:rFonts w:ascii="Cambria" w:hAnsi="Cambria" w:cstheme="minorHAnsi"/>
          <w:b/>
          <w:bCs/>
        </w:rPr>
        <w:t>10</w:t>
      </w:r>
      <w:r w:rsidRPr="00A733E8">
        <w:rPr>
          <w:rFonts w:ascii="Cambria" w:hAnsi="Cambria" w:cstheme="minorHAnsi"/>
        </w:rPr>
        <w:t xml:space="preserve"> </w:t>
      </w:r>
      <w:r w:rsidRPr="00A733E8">
        <w:rPr>
          <w:rFonts w:ascii="Cambria" w:hAnsi="Cambria" w:cstheme="minorHAnsi"/>
          <w:b/>
          <w:bCs/>
        </w:rPr>
        <w:t>Opérateurs conditionnement</w:t>
      </w:r>
      <w:r w:rsidR="00A733E8" w:rsidRPr="00A733E8">
        <w:rPr>
          <w:rFonts w:ascii="Cambria" w:hAnsi="Cambria" w:cstheme="minorHAnsi"/>
          <w:b/>
          <w:bCs/>
        </w:rPr>
        <w:t xml:space="preserve"> </w:t>
      </w:r>
      <w:r w:rsidR="00AD3874" w:rsidRPr="00A733E8">
        <w:rPr>
          <w:rFonts w:ascii="Cambria" w:hAnsi="Cambria" w:cstheme="minorHAnsi"/>
          <w:b/>
          <w:bCs/>
        </w:rPr>
        <w:t>F/H</w:t>
      </w:r>
      <w:r w:rsidR="00EF5679">
        <w:rPr>
          <w:rFonts w:ascii="Cambria" w:hAnsi="Cambria" w:cstheme="minorHAnsi"/>
        </w:rPr>
        <w:t xml:space="preserve"> </w:t>
      </w:r>
      <w:r w:rsidRPr="00A733E8">
        <w:rPr>
          <w:rFonts w:ascii="Cambria" w:hAnsi="Cambria" w:cstheme="minorHAnsi"/>
        </w:rPr>
        <w:t xml:space="preserve">pour l’activité </w:t>
      </w:r>
      <w:r w:rsidR="00945E24">
        <w:rPr>
          <w:rFonts w:ascii="Cambria" w:hAnsi="Cambria" w:cstheme="minorHAnsi"/>
        </w:rPr>
        <w:t>« </w:t>
      </w:r>
      <w:r w:rsidRPr="00A733E8">
        <w:rPr>
          <w:rFonts w:ascii="Cambria" w:hAnsi="Cambria" w:cstheme="minorHAnsi"/>
        </w:rPr>
        <w:t>Corbeille</w:t>
      </w:r>
      <w:r w:rsidR="00BA3EE8" w:rsidRPr="00A733E8">
        <w:rPr>
          <w:rFonts w:ascii="Cambria" w:hAnsi="Cambria" w:cstheme="minorHAnsi"/>
        </w:rPr>
        <w:t>s</w:t>
      </w:r>
      <w:r w:rsidR="00945E24">
        <w:rPr>
          <w:rFonts w:ascii="Cambria" w:hAnsi="Cambria" w:cstheme="minorHAnsi"/>
        </w:rPr>
        <w:t> »</w:t>
      </w:r>
      <w:r w:rsidR="00F72E95" w:rsidRPr="00A733E8">
        <w:rPr>
          <w:rFonts w:ascii="Cambria" w:hAnsi="Cambria" w:cstheme="minorHAnsi"/>
        </w:rPr>
        <w:t xml:space="preserve"> </w:t>
      </w:r>
      <w:r w:rsidR="00391709" w:rsidRPr="00A733E8">
        <w:rPr>
          <w:rFonts w:ascii="Cambria" w:hAnsi="Cambria" w:cstheme="minorHAnsi"/>
        </w:rPr>
        <w:t xml:space="preserve">basée à </w:t>
      </w:r>
      <w:r w:rsidR="00F72E95" w:rsidRPr="00A733E8">
        <w:rPr>
          <w:rFonts w:ascii="Cambria" w:hAnsi="Cambria" w:cstheme="minorHAnsi"/>
        </w:rPr>
        <w:t>A</w:t>
      </w:r>
      <w:r w:rsidR="00CC5F2A">
        <w:rPr>
          <w:rFonts w:ascii="Cambria" w:hAnsi="Cambria" w:cstheme="minorHAnsi"/>
        </w:rPr>
        <w:t>blis</w:t>
      </w:r>
      <w:r w:rsidR="00AD3874" w:rsidRPr="00A733E8">
        <w:rPr>
          <w:rFonts w:ascii="Cambria" w:hAnsi="Cambria" w:cstheme="minorHAnsi"/>
        </w:rPr>
        <w:t xml:space="preserve">, de septembre </w:t>
      </w:r>
      <w:r w:rsidR="00391709" w:rsidRPr="00A733E8">
        <w:rPr>
          <w:rFonts w:ascii="Cambria" w:hAnsi="Cambria" w:cstheme="minorHAnsi"/>
        </w:rPr>
        <w:t>202</w:t>
      </w:r>
      <w:r w:rsidR="004F370A">
        <w:rPr>
          <w:rFonts w:ascii="Cambria" w:hAnsi="Cambria" w:cstheme="minorHAnsi"/>
        </w:rPr>
        <w:t>2</w:t>
      </w:r>
      <w:r w:rsidR="00391709" w:rsidRPr="00A733E8">
        <w:rPr>
          <w:rFonts w:ascii="Cambria" w:hAnsi="Cambria" w:cstheme="minorHAnsi"/>
        </w:rPr>
        <w:t xml:space="preserve"> </w:t>
      </w:r>
      <w:r w:rsidR="00AD3874" w:rsidRPr="00A733E8">
        <w:rPr>
          <w:rFonts w:ascii="Cambria" w:hAnsi="Cambria" w:cstheme="minorHAnsi"/>
        </w:rPr>
        <w:t xml:space="preserve">à </w:t>
      </w:r>
      <w:r w:rsidR="00391709" w:rsidRPr="00A733E8">
        <w:rPr>
          <w:rFonts w:ascii="Cambria" w:hAnsi="Cambria" w:cstheme="minorHAnsi"/>
        </w:rPr>
        <w:t xml:space="preserve">fin </w:t>
      </w:r>
      <w:r w:rsidR="00AD3874" w:rsidRPr="00A733E8">
        <w:rPr>
          <w:rFonts w:ascii="Cambria" w:hAnsi="Cambria" w:cstheme="minorHAnsi"/>
        </w:rPr>
        <w:t>novembre</w:t>
      </w:r>
      <w:r w:rsidR="00391709" w:rsidRPr="00A733E8">
        <w:rPr>
          <w:rFonts w:ascii="Cambria" w:hAnsi="Cambria" w:cstheme="minorHAnsi"/>
        </w:rPr>
        <w:t xml:space="preserve"> 202</w:t>
      </w:r>
      <w:r w:rsidR="004F370A">
        <w:rPr>
          <w:rFonts w:ascii="Cambria" w:hAnsi="Cambria" w:cstheme="minorHAnsi"/>
        </w:rPr>
        <w:t>2</w:t>
      </w:r>
      <w:r w:rsidR="00F72E95" w:rsidRPr="00A733E8">
        <w:rPr>
          <w:rFonts w:ascii="Cambria" w:hAnsi="Cambria" w:cstheme="minorHAnsi"/>
        </w:rPr>
        <w:t xml:space="preserve">. </w:t>
      </w:r>
      <w:r w:rsidR="00BA3EE8" w:rsidRPr="00A733E8">
        <w:rPr>
          <w:rFonts w:ascii="Cambria" w:hAnsi="Cambria" w:cstheme="minorHAnsi"/>
        </w:rPr>
        <w:t xml:space="preserve">En </w:t>
      </w:r>
      <w:r w:rsidR="00BA3EE8" w:rsidRPr="00EF5679">
        <w:rPr>
          <w:rFonts w:ascii="Cambria" w:hAnsi="Cambria" w:cstheme="minorHAnsi"/>
        </w:rPr>
        <w:t xml:space="preserve">collaboration avec l’équipe de Production, vous </w:t>
      </w:r>
      <w:r w:rsidR="005A5D53" w:rsidRPr="00EF5679">
        <w:rPr>
          <w:rFonts w:ascii="Cambria" w:hAnsi="Cambria" w:cstheme="minorHAnsi"/>
        </w:rPr>
        <w:t>confectionnerez manuellement</w:t>
      </w:r>
      <w:r w:rsidR="00A733E8" w:rsidRPr="00EF5679">
        <w:rPr>
          <w:rFonts w:ascii="Cambria" w:hAnsi="Cambria" w:cstheme="minorHAnsi"/>
        </w:rPr>
        <w:t xml:space="preserve"> des corbeilles et approvisionnerez les lignes de fruits secs</w:t>
      </w:r>
      <w:r w:rsidR="00BA3EE8" w:rsidRPr="00EF5679">
        <w:rPr>
          <w:rFonts w:ascii="Cambria" w:hAnsi="Cambria" w:cstheme="minorHAnsi"/>
        </w:rPr>
        <w:t>.</w:t>
      </w:r>
      <w:r w:rsidR="00DB7AE2" w:rsidRPr="00EF5679">
        <w:rPr>
          <w:rFonts w:ascii="Cambria" w:hAnsi="Cambria" w:cstheme="minorHAnsi"/>
        </w:rPr>
        <w:t xml:space="preserve"> </w:t>
      </w:r>
      <w:r w:rsidR="00391709" w:rsidRPr="00EF5679">
        <w:rPr>
          <w:rFonts w:ascii="Cambria" w:hAnsi="Cambria" w:cstheme="minorHAnsi"/>
        </w:rPr>
        <w:t xml:space="preserve">Nous vous proposons </w:t>
      </w:r>
      <w:r w:rsidR="004F1B9D">
        <w:rPr>
          <w:rFonts w:ascii="Cambria" w:hAnsi="Cambria" w:cstheme="minorHAnsi"/>
        </w:rPr>
        <w:t xml:space="preserve">un contrat saisonnier avec </w:t>
      </w:r>
      <w:r w:rsidR="00391709" w:rsidRPr="00EF5679">
        <w:rPr>
          <w:rFonts w:ascii="Cambria" w:hAnsi="Cambria" w:cstheme="minorHAnsi"/>
        </w:rPr>
        <w:t>une rémunération selon le SMIC en vigueur.</w:t>
      </w:r>
      <w:r w:rsidR="00682525">
        <w:rPr>
          <w:rFonts w:ascii="Cambria" w:hAnsi="Cambria" w:cstheme="minorHAnsi"/>
        </w:rPr>
        <w:t xml:space="preserve"> Le permis et le véhicule sont indispensables !</w:t>
      </w:r>
    </w:p>
    <w:p w14:paraId="375AC479" w14:textId="240EBE6F" w:rsidR="00AD3874" w:rsidRPr="00EF5679" w:rsidRDefault="00AD3874" w:rsidP="00A733E8">
      <w:pPr>
        <w:spacing w:line="360" w:lineRule="auto"/>
        <w:jc w:val="both"/>
        <w:rPr>
          <w:rFonts w:ascii="Cambria" w:hAnsi="Cambria" w:cstheme="minorHAnsi"/>
        </w:rPr>
      </w:pPr>
      <w:r w:rsidRPr="00EF5679">
        <w:rPr>
          <w:rFonts w:ascii="Cambria" w:hAnsi="Cambria" w:cstheme="minorHAnsi"/>
        </w:rPr>
        <w:t>Vous faites preuve de dynamisme</w:t>
      </w:r>
      <w:r w:rsidR="00DB7AE2" w:rsidRPr="00EF5679">
        <w:rPr>
          <w:rFonts w:ascii="Cambria" w:hAnsi="Cambria" w:cstheme="minorHAnsi"/>
        </w:rPr>
        <w:t>, d’esprit d’équipe</w:t>
      </w:r>
      <w:r w:rsidR="005A5D53" w:rsidRPr="00EF5679">
        <w:rPr>
          <w:rFonts w:ascii="Cambria" w:hAnsi="Cambria" w:cstheme="minorHAnsi"/>
        </w:rPr>
        <w:t>, de rigueur</w:t>
      </w:r>
      <w:r w:rsidRPr="00EF5679">
        <w:rPr>
          <w:rFonts w:ascii="Cambria" w:hAnsi="Cambria" w:cstheme="minorHAnsi"/>
        </w:rPr>
        <w:t xml:space="preserve"> et de précision, alors n’hésitez plus et postule</w:t>
      </w:r>
      <w:r w:rsidR="00391709" w:rsidRPr="00EF5679">
        <w:rPr>
          <w:rFonts w:ascii="Cambria" w:hAnsi="Cambria" w:cstheme="minorHAnsi"/>
        </w:rPr>
        <w:t>z</w:t>
      </w:r>
      <w:r w:rsidRPr="00EF5679">
        <w:rPr>
          <w:rFonts w:ascii="Cambria" w:hAnsi="Cambria" w:cstheme="minorHAnsi"/>
        </w:rPr>
        <w:t xml:space="preserve"> </w:t>
      </w:r>
      <w:r w:rsidR="00DB7AE2" w:rsidRPr="00EF5679">
        <w:rPr>
          <w:rFonts w:ascii="Cambria" w:hAnsi="Cambria" w:cstheme="minorHAnsi"/>
        </w:rPr>
        <w:t xml:space="preserve">au sein de notre Entreprise </w:t>
      </w:r>
      <w:r w:rsidRPr="00EF5679">
        <w:rPr>
          <w:rFonts w:ascii="Cambria" w:hAnsi="Cambria" w:cstheme="minorHAnsi"/>
        </w:rPr>
        <w:t>!</w:t>
      </w:r>
    </w:p>
    <w:p w14:paraId="4D5085DC" w14:textId="1AF20CCA" w:rsidR="007E448A" w:rsidRPr="00EF5679" w:rsidRDefault="007E448A" w:rsidP="007E448A">
      <w:pPr>
        <w:spacing w:after="0"/>
        <w:jc w:val="both"/>
        <w:rPr>
          <w:rFonts w:ascii="Cambria" w:hAnsi="Cambria" w:cstheme="minorHAnsi"/>
        </w:rPr>
      </w:pPr>
      <w:r w:rsidRPr="00EF5679">
        <w:rPr>
          <w:rFonts w:ascii="Cambria" w:hAnsi="Cambria" w:cstheme="minorHAnsi"/>
        </w:rPr>
        <w:t xml:space="preserve">Pour candidater, merci d’adresser votre CV à </w:t>
      </w:r>
      <w:hyperlink r:id="rId10" w:history="1">
        <w:r w:rsidR="00CC5F2A" w:rsidRPr="00BB65F7">
          <w:rPr>
            <w:rStyle w:val="Lienhypertexte"/>
            <w:rFonts w:ascii="Cambria" w:hAnsi="Cambria"/>
          </w:rPr>
          <w:t>recrutement@daco-france.fr</w:t>
        </w:r>
      </w:hyperlink>
      <w:r w:rsidR="005A5D53" w:rsidRPr="00EF5679">
        <w:rPr>
          <w:rFonts w:ascii="Cambria" w:hAnsi="Cambria" w:cstheme="minorHAnsi"/>
        </w:rPr>
        <w:t xml:space="preserve"> </w:t>
      </w:r>
      <w:r w:rsidRPr="00EF5679">
        <w:rPr>
          <w:rFonts w:ascii="Cambria" w:hAnsi="Cambria" w:cstheme="minorHAnsi"/>
        </w:rPr>
        <w:t>sous la référence « </w:t>
      </w:r>
      <w:r w:rsidRPr="00EF5679">
        <w:rPr>
          <w:rFonts w:ascii="Cambria" w:hAnsi="Cambria" w:cstheme="minorHAnsi"/>
          <w:b/>
          <w:bCs/>
        </w:rPr>
        <w:t>CORBEILLES</w:t>
      </w:r>
      <w:r w:rsidR="00CC5F2A">
        <w:rPr>
          <w:rFonts w:ascii="Cambria" w:hAnsi="Cambria" w:cstheme="minorHAnsi"/>
          <w:b/>
          <w:bCs/>
        </w:rPr>
        <w:t xml:space="preserve"> ABLIS</w:t>
      </w:r>
      <w:r w:rsidR="00945E24">
        <w:rPr>
          <w:rFonts w:ascii="Cambria" w:hAnsi="Cambria" w:cstheme="minorHAnsi"/>
          <w:b/>
          <w:bCs/>
        </w:rPr>
        <w:t xml:space="preserve"> </w:t>
      </w:r>
      <w:r w:rsidRPr="00EF5679">
        <w:rPr>
          <w:rFonts w:ascii="Cambria" w:hAnsi="Cambria" w:cstheme="minorHAnsi"/>
        </w:rPr>
        <w:t>».</w:t>
      </w:r>
    </w:p>
    <w:p w14:paraId="5D2C7770" w14:textId="77A506D5" w:rsidR="00036770" w:rsidRPr="00EF5679" w:rsidRDefault="00036770" w:rsidP="00ED17E5">
      <w:pPr>
        <w:spacing w:line="360" w:lineRule="auto"/>
        <w:jc w:val="both"/>
        <w:rPr>
          <w:rFonts w:ascii="Cambria" w:hAnsi="Cambria" w:cstheme="minorHAnsi"/>
        </w:rPr>
      </w:pPr>
    </w:p>
    <w:p w14:paraId="74FE2228" w14:textId="714A0FE8" w:rsidR="00693820" w:rsidRDefault="005A5D53" w:rsidP="00ED17E5">
      <w:pPr>
        <w:spacing w:line="360" w:lineRule="auto"/>
        <w:jc w:val="both"/>
        <w:rPr>
          <w:rFonts w:ascii="Cambria" w:hAnsi="Cambria" w:cstheme="minorHAnsi"/>
        </w:rPr>
      </w:pPr>
      <w:r w:rsidRPr="00EF5679">
        <w:rPr>
          <w:rFonts w:ascii="Cambria" w:hAnsi="Cambria" w:cstheme="minorHAnsi"/>
        </w:rPr>
        <w:t>C’est avec plaisir que nous vous accueillerons</w:t>
      </w:r>
      <w:r w:rsidR="00C25060" w:rsidRPr="00EF5679">
        <w:rPr>
          <w:rFonts w:ascii="Cambria" w:hAnsi="Cambria" w:cstheme="minorHAnsi"/>
        </w:rPr>
        <w:t> !</w:t>
      </w:r>
      <w:r w:rsidR="001940D9">
        <w:rPr>
          <w:rFonts w:ascii="Cambria" w:hAnsi="Cambria" w:cstheme="minorHAnsi"/>
        </w:rPr>
        <w:t> </w:t>
      </w:r>
      <w:proofErr w:type="gramStart"/>
      <w:r w:rsidR="001940D9" w:rsidRPr="001940D9">
        <w:rPr>
          <w:rFonts w:ascii="Segoe UI Emoji" w:eastAsia="Segoe UI Emoji" w:hAnsi="Segoe UI Emoji" w:cs="Segoe UI Emoji"/>
        </w:rPr>
        <w:t>😊</w:t>
      </w:r>
      <w:proofErr w:type="gramEnd"/>
    </w:p>
    <w:p w14:paraId="51056815" w14:textId="77777777" w:rsidR="00EF5679" w:rsidRPr="00EF5679" w:rsidRDefault="00EF5679" w:rsidP="00ED17E5">
      <w:pPr>
        <w:spacing w:line="360" w:lineRule="auto"/>
        <w:jc w:val="both"/>
        <w:rPr>
          <w:rFonts w:ascii="Cambria" w:hAnsi="Cambria" w:cstheme="minorHAnsi"/>
        </w:rPr>
      </w:pPr>
    </w:p>
    <w:p w14:paraId="3973510A" w14:textId="77777777" w:rsidR="00036770" w:rsidRPr="00EF5679" w:rsidRDefault="00036770" w:rsidP="00036770">
      <w:pPr>
        <w:spacing w:after="0"/>
        <w:jc w:val="center"/>
        <w:rPr>
          <w:rFonts w:ascii="Cambria" w:hAnsi="Cambria" w:cstheme="minorHAnsi"/>
          <w:b/>
          <w:bCs/>
        </w:rPr>
      </w:pPr>
      <w:r w:rsidRPr="00EF5679">
        <w:rPr>
          <w:rFonts w:ascii="Cambria" w:hAnsi="Cambria" w:cstheme="minorHAnsi"/>
          <w:b/>
          <w:bCs/>
        </w:rPr>
        <w:t>DACO FRANCE</w:t>
      </w:r>
    </w:p>
    <w:p w14:paraId="17F8B098" w14:textId="0F2C4658" w:rsidR="00036770" w:rsidRPr="00EF5679" w:rsidRDefault="00CC5F2A" w:rsidP="00036770">
      <w:pPr>
        <w:spacing w:after="0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ZA Ablis Nord – 3727 rue des Antonins</w:t>
      </w:r>
    </w:p>
    <w:p w14:paraId="24C568E7" w14:textId="20B83622" w:rsidR="0046184D" w:rsidRDefault="00CC5F2A" w:rsidP="00CC5F2A">
      <w:pPr>
        <w:ind w:left="3540"/>
      </w:pPr>
      <w:r>
        <w:t xml:space="preserve">        78 660 ABLIS</w:t>
      </w:r>
    </w:p>
    <w:p w14:paraId="56018088" w14:textId="39712076" w:rsidR="00CC5F2A" w:rsidRDefault="00CC5F2A" w:rsidP="00CC5F2A">
      <w:pPr>
        <w:ind w:left="2832"/>
      </w:pPr>
      <w:r>
        <w:t xml:space="preserve">        recrutement@daco-france.fr</w:t>
      </w:r>
    </w:p>
    <w:sectPr w:rsidR="00CC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B5B2" w14:textId="77777777" w:rsidR="00597B9C" w:rsidRDefault="00597B9C" w:rsidP="00446F3F">
      <w:pPr>
        <w:spacing w:after="0" w:line="240" w:lineRule="auto"/>
      </w:pPr>
      <w:r>
        <w:separator/>
      </w:r>
    </w:p>
  </w:endnote>
  <w:endnote w:type="continuationSeparator" w:id="0">
    <w:p w14:paraId="23A64DBB" w14:textId="77777777" w:rsidR="00597B9C" w:rsidRDefault="00597B9C" w:rsidP="004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9426" w14:textId="77777777" w:rsidR="00597B9C" w:rsidRDefault="00597B9C" w:rsidP="00446F3F">
      <w:pPr>
        <w:spacing w:after="0" w:line="240" w:lineRule="auto"/>
      </w:pPr>
      <w:r>
        <w:separator/>
      </w:r>
    </w:p>
  </w:footnote>
  <w:footnote w:type="continuationSeparator" w:id="0">
    <w:p w14:paraId="29BF1329" w14:textId="77777777" w:rsidR="00597B9C" w:rsidRDefault="00597B9C" w:rsidP="00446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D9"/>
    <w:rsid w:val="00006C8B"/>
    <w:rsid w:val="00036770"/>
    <w:rsid w:val="00086960"/>
    <w:rsid w:val="001518A3"/>
    <w:rsid w:val="001940D9"/>
    <w:rsid w:val="002727FA"/>
    <w:rsid w:val="0028044B"/>
    <w:rsid w:val="0030342B"/>
    <w:rsid w:val="00336A95"/>
    <w:rsid w:val="00391709"/>
    <w:rsid w:val="00417C62"/>
    <w:rsid w:val="00446F3F"/>
    <w:rsid w:val="0046184D"/>
    <w:rsid w:val="004F1B9D"/>
    <w:rsid w:val="004F370A"/>
    <w:rsid w:val="005362D9"/>
    <w:rsid w:val="00597B9C"/>
    <w:rsid w:val="005A5D53"/>
    <w:rsid w:val="00681DFF"/>
    <w:rsid w:val="00682525"/>
    <w:rsid w:val="00693820"/>
    <w:rsid w:val="007E448A"/>
    <w:rsid w:val="00845541"/>
    <w:rsid w:val="00945E24"/>
    <w:rsid w:val="00A733E8"/>
    <w:rsid w:val="00AD3874"/>
    <w:rsid w:val="00BA3EE8"/>
    <w:rsid w:val="00C25060"/>
    <w:rsid w:val="00C473AD"/>
    <w:rsid w:val="00CC5F2A"/>
    <w:rsid w:val="00DB7AE2"/>
    <w:rsid w:val="00ED17E5"/>
    <w:rsid w:val="00EE5DE3"/>
    <w:rsid w:val="00EF5679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0815"/>
  <w15:chartTrackingRefBased/>
  <w15:docId w15:val="{BA11B5A5-A61B-4762-A3F6-D2DA72A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184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4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F3F"/>
  </w:style>
  <w:style w:type="paragraph" w:styleId="Pieddepage">
    <w:name w:val="footer"/>
    <w:basedOn w:val="Normal"/>
    <w:link w:val="PieddepageCar"/>
    <w:uiPriority w:val="99"/>
    <w:unhideWhenUsed/>
    <w:rsid w:val="0044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F3F"/>
  </w:style>
  <w:style w:type="character" w:styleId="Mentionnonrsolue">
    <w:name w:val="Unresolved Mention"/>
    <w:basedOn w:val="Policepardfaut"/>
    <w:uiPriority w:val="99"/>
    <w:semiHidden/>
    <w:unhideWhenUsed/>
    <w:rsid w:val="00CC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8615C.AEEB95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ecrutement@daco-france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Désiré-Laye</dc:creator>
  <cp:keywords/>
  <dc:description/>
  <cp:lastModifiedBy>Géraldine COCHARD</cp:lastModifiedBy>
  <cp:revision>13</cp:revision>
  <dcterms:created xsi:type="dcterms:W3CDTF">2021-05-11T11:49:00Z</dcterms:created>
  <dcterms:modified xsi:type="dcterms:W3CDTF">2022-09-05T16:27:00Z</dcterms:modified>
</cp:coreProperties>
</file>